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2039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9E171E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996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800" w14:textId="77777777" w:rsidR="00F439CB" w:rsidRPr="00713CD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43ED6">
              <w:rPr>
                <w:b/>
                <w:sz w:val="26"/>
                <w:szCs w:val="26"/>
                <w:u w:val="single"/>
                <w:lang w:val="en-US"/>
              </w:rPr>
              <w:t>30</w:t>
            </w:r>
            <w:r w:rsidR="00713CDB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2CBC966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2DD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9443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13CDB">
              <w:rPr>
                <w:b/>
                <w:color w:val="000000"/>
                <w:sz w:val="26"/>
                <w:szCs w:val="26"/>
                <w:lang w:val="en-US"/>
              </w:rPr>
              <w:t>352005</w:t>
            </w:r>
          </w:p>
        </w:tc>
      </w:tr>
    </w:tbl>
    <w:p w14:paraId="59E37D0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4086E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84347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DCBBC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A1D7EC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94F021" w14:textId="77777777" w:rsidR="00537ECE" w:rsidRPr="00537ECE" w:rsidRDefault="00537ECE" w:rsidP="00537ECE"/>
    <w:p w14:paraId="34CD146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A949B45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215767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C6E894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79423CE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2E819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82E12C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779F65C7" w14:textId="77777777" w:rsidTr="005A0746">
        <w:trPr>
          <w:trHeight w:val="1118"/>
        </w:trPr>
        <w:tc>
          <w:tcPr>
            <w:tcW w:w="1838" w:type="dxa"/>
            <w:shd w:val="clear" w:color="auto" w:fill="auto"/>
            <w:vAlign w:val="center"/>
            <w:hideMark/>
          </w:tcPr>
          <w:p w14:paraId="7A92905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3B7463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90DC79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70AF696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46BD4C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7CDFACF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041B92FF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0E2F22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D71119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5BBDF7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37982E5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5A0746" w14:paraId="353D58A3" w14:textId="77777777" w:rsidTr="005A0746">
        <w:trPr>
          <w:trHeight w:val="340"/>
        </w:trPr>
        <w:tc>
          <w:tcPr>
            <w:tcW w:w="1838" w:type="dxa"/>
            <w:shd w:val="clear" w:color="auto" w:fill="auto"/>
            <w:vAlign w:val="center"/>
          </w:tcPr>
          <w:p w14:paraId="39107449" w14:textId="77777777" w:rsidR="001E4556" w:rsidRPr="00713CDB" w:rsidRDefault="00713CDB" w:rsidP="00DD2957">
            <w:pPr>
              <w:ind w:firstLine="0"/>
              <w:jc w:val="center"/>
              <w:rPr>
                <w:color w:val="000000"/>
                <w:lang w:val="en-US"/>
              </w:rPr>
            </w:pPr>
            <w:r w:rsidRPr="00713CDB">
              <w:rPr>
                <w:color w:val="000000"/>
              </w:rPr>
              <w:t>Масло</w:t>
            </w:r>
            <w:r w:rsidRPr="00713CDB">
              <w:rPr>
                <w:color w:val="000000"/>
                <w:lang w:val="en-US"/>
              </w:rPr>
              <w:t xml:space="preserve"> Agrifarm STOU MC Pro 10W-40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749EB10" w14:textId="77777777" w:rsidR="001E4556" w:rsidRPr="005A0746" w:rsidRDefault="005A0746" w:rsidP="00240803">
            <w:pPr>
              <w:ind w:firstLine="0"/>
              <w:jc w:val="center"/>
              <w:rPr>
                <w:color w:val="000000"/>
              </w:rPr>
            </w:pPr>
            <w:r w:rsidRPr="005A0746">
              <w:rPr>
                <w:color w:val="000000"/>
              </w:rPr>
              <w:t>мультифукциональное (</w:t>
            </w:r>
            <w:r w:rsidRPr="005A0746">
              <w:rPr>
                <w:color w:val="000000"/>
                <w:lang w:val="en-US"/>
              </w:rPr>
              <w:t>STOU</w:t>
            </w:r>
            <w:r w:rsidRPr="005A0746">
              <w:rPr>
                <w:color w:val="000000"/>
              </w:rPr>
              <w:t>/</w:t>
            </w:r>
            <w:r w:rsidRPr="005A0746">
              <w:rPr>
                <w:color w:val="000000"/>
                <w:lang w:val="en-US"/>
              </w:rPr>
              <w:t>MFO</w:t>
            </w:r>
            <w:r w:rsidRPr="005A0746">
              <w:rPr>
                <w:color w:val="000000"/>
              </w:rPr>
              <w:t xml:space="preserve">) масло класса </w:t>
            </w:r>
            <w:r w:rsidRPr="005A0746">
              <w:rPr>
                <w:color w:val="000000"/>
                <w:lang w:val="en-US"/>
              </w:rPr>
              <w:t>SPHD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CB96C8" w14:textId="77777777" w:rsidR="005A0746" w:rsidRDefault="005A0746" w:rsidP="005A074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Плотность при 15°С</w:t>
            </w:r>
            <w:r w:rsidRPr="005A0746">
              <w:rPr>
                <w:color w:val="000000"/>
              </w:rPr>
              <w:t>г/мл</w:t>
            </w:r>
            <w:r w:rsidRPr="005A0746">
              <w:rPr>
                <w:color w:val="000000"/>
              </w:rPr>
              <w:tab/>
            </w:r>
            <w:r>
              <w:rPr>
                <w:color w:val="000000"/>
              </w:rPr>
              <w:t xml:space="preserve"> 0,867</w:t>
            </w:r>
          </w:p>
          <w:p w14:paraId="12646BEC" w14:textId="77777777" w:rsidR="005A0746" w:rsidRDefault="005A0746" w:rsidP="005A0746">
            <w:pPr>
              <w:ind w:firstLine="0"/>
              <w:jc w:val="left"/>
              <w:rPr>
                <w:color w:val="000000"/>
              </w:rPr>
            </w:pPr>
            <w:r w:rsidRPr="005A0746">
              <w:rPr>
                <w:color w:val="000000"/>
              </w:rPr>
              <w:t>Вязкость, при 40°</w:t>
            </w:r>
            <w:r w:rsidRPr="005A0746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  <w:r w:rsidRPr="005A0746">
              <w:rPr>
                <w:color w:val="000000"/>
              </w:rPr>
              <w:t>мм /</w:t>
            </w:r>
            <w:r w:rsidRPr="005A0746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107</w:t>
            </w:r>
            <w:r w:rsidRPr="005A0746">
              <w:rPr>
                <w:color w:val="000000"/>
              </w:rPr>
              <w:t>Вязкость, при</w:t>
            </w:r>
            <w:r>
              <w:rPr>
                <w:color w:val="000000"/>
              </w:rPr>
              <w:t xml:space="preserve"> </w:t>
            </w:r>
            <w:r w:rsidRPr="005A0746">
              <w:rPr>
                <w:color w:val="000000"/>
              </w:rPr>
              <w:t>100°</w:t>
            </w:r>
            <w:r w:rsidRPr="005A0746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  <w:r w:rsidRPr="005A0746">
              <w:rPr>
                <w:color w:val="000000"/>
              </w:rPr>
              <w:t>мм/</w:t>
            </w:r>
            <w:r w:rsidRPr="005A0746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14,7</w:t>
            </w:r>
          </w:p>
          <w:p w14:paraId="318CFA8D" w14:textId="77777777" w:rsidR="001E4556" w:rsidRPr="005A0746" w:rsidRDefault="005A0746" w:rsidP="005A0746">
            <w:pPr>
              <w:ind w:firstLine="0"/>
              <w:jc w:val="left"/>
              <w:rPr>
                <w:color w:val="000000"/>
              </w:rPr>
            </w:pPr>
            <w:r w:rsidRPr="005A0746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ндекс вязкости </w:t>
            </w:r>
            <w:r w:rsidRPr="005A0746">
              <w:rPr>
                <w:color w:val="000000"/>
              </w:rPr>
              <w:t>145</w:t>
            </w:r>
            <w:r w:rsidRPr="005A0746">
              <w:rPr>
                <w:color w:val="000000"/>
              </w:rPr>
              <w:tab/>
            </w:r>
          </w:p>
        </w:tc>
        <w:tc>
          <w:tcPr>
            <w:tcW w:w="1034" w:type="dxa"/>
          </w:tcPr>
          <w:p w14:paraId="0874C772" w14:textId="77777777" w:rsidR="00881152" w:rsidRPr="005A0746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3141A30" w14:textId="77777777" w:rsidR="00B23673" w:rsidRPr="005A0746" w:rsidRDefault="005A0746" w:rsidP="00FE5DDD">
            <w:pPr>
              <w:ind w:firstLine="0"/>
              <w:rPr>
                <w:color w:val="000000"/>
              </w:rPr>
            </w:pPr>
            <w:r w:rsidRPr="00713CDB">
              <w:rPr>
                <w:color w:val="000000"/>
                <w:lang w:val="en-US"/>
              </w:rPr>
              <w:t>Agrifarm STOU MC Pro</w:t>
            </w:r>
            <w:r>
              <w:rPr>
                <w:color w:val="000000"/>
              </w:rPr>
              <w:t>*</w:t>
            </w:r>
          </w:p>
        </w:tc>
      </w:tr>
    </w:tbl>
    <w:p w14:paraId="0D7E3DB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F122717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6726B22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E84BFA8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5B974BD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6C02EEE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5D54A1D" w14:textId="41245475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906BE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288F25C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AC67342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A40A1E5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C8F7C6B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7A517D8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390A6C9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F5B6DC0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18E14A0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2BA089C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5E8EAEA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388ED39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0188DB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0EC4202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2ACF15C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B43DD3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0B4949A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AB5C6B1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A94399B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372F02F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B752518" w14:textId="0B5CA533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70FE1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81D0ABE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321322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14DFB6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7CD7135E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620EFD93" w14:textId="77777777" w:rsidR="00BF1D3C" w:rsidRDefault="00BF1D3C" w:rsidP="00BF1D3C">
      <w:pPr>
        <w:rPr>
          <w:sz w:val="26"/>
          <w:szCs w:val="26"/>
        </w:rPr>
      </w:pPr>
    </w:p>
    <w:p w14:paraId="7422D720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A3E7F3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60642E5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B8B4F" w14:textId="77777777" w:rsidR="00E17D02" w:rsidRDefault="00E17D02">
      <w:r>
        <w:separator/>
      </w:r>
    </w:p>
  </w:endnote>
  <w:endnote w:type="continuationSeparator" w:id="0">
    <w:p w14:paraId="6568FEA1" w14:textId="77777777" w:rsidR="00E17D02" w:rsidRDefault="00E1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0AB70" w14:textId="77777777" w:rsidR="00E17D02" w:rsidRDefault="00E17D02">
      <w:r>
        <w:separator/>
      </w:r>
    </w:p>
  </w:footnote>
  <w:footnote w:type="continuationSeparator" w:id="0">
    <w:p w14:paraId="2E83711B" w14:textId="77777777" w:rsidR="00E17D02" w:rsidRDefault="00E17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52C8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B9A6E6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0FE1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6BE5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D02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0F1B7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19BF9-E8AA-4206-94B8-56CA69C2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660</Words>
  <Characters>5199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2019-09-30T14:22:00Z</dcterms:created>
  <dcterms:modified xsi:type="dcterms:W3CDTF">2022-07-05T15:03:00Z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